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5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573"/>
      </w:tblGrid>
      <w:tr w:rsidR="00E14879" w:rsidRPr="00A14955" w:rsidTr="0038385A">
        <w:trPr>
          <w:trHeight w:val="897"/>
          <w:jc w:val="center"/>
        </w:trPr>
        <w:tc>
          <w:tcPr>
            <w:tcW w:w="95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:rsidR="00E14879" w:rsidRPr="007134A5" w:rsidRDefault="002D05DF" w:rsidP="001648F3">
            <w:pPr>
              <w:pStyle w:val="a8"/>
              <w:wordWrap/>
              <w:snapToGrid w:val="0"/>
              <w:spacing w:line="240" w:lineRule="auto"/>
              <w:ind w:left="60" w:right="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134A5">
              <w:rPr>
                <w:rFonts w:ascii="Times New Roman" w:hAnsi="Times New Roman" w:cs="Times New Roman"/>
                <w:sz w:val="28"/>
                <w:szCs w:val="28"/>
              </w:rPr>
              <w:t xml:space="preserve">Vaksinasi COVID-19 Warga Negara Asing </w:t>
            </w:r>
            <w:r w:rsidR="00436D4B">
              <w:rPr>
                <w:rFonts w:ascii="Times New Roman" w:hAnsi="Times New Roman" w:cs="Times New Roman" w:hint="eastAsia"/>
                <w:sz w:val="28"/>
                <w:szCs w:val="28"/>
              </w:rPr>
              <w:t>U</w:t>
            </w:r>
            <w:r w:rsidRPr="007134A5">
              <w:rPr>
                <w:rFonts w:ascii="Times New Roman" w:hAnsi="Times New Roman" w:cs="Times New Roman"/>
                <w:sz w:val="28"/>
                <w:szCs w:val="28"/>
              </w:rPr>
              <w:t xml:space="preserve">sia 18 </w:t>
            </w:r>
            <w:r w:rsidR="00436D4B">
              <w:rPr>
                <w:rFonts w:ascii="Times New Roman" w:hAnsi="Times New Roman" w:cs="Times New Roman" w:hint="eastAsia"/>
                <w:sz w:val="28"/>
                <w:szCs w:val="28"/>
              </w:rPr>
              <w:t>~</w:t>
            </w:r>
            <w:r w:rsidRPr="007134A5">
              <w:rPr>
                <w:rFonts w:ascii="Times New Roman" w:hAnsi="Times New Roman" w:cs="Times New Roman"/>
                <w:sz w:val="28"/>
                <w:szCs w:val="28"/>
              </w:rPr>
              <w:t xml:space="preserve"> 49 Tahun</w:t>
            </w:r>
          </w:p>
          <w:p w:rsidR="00E14879" w:rsidRPr="00A14955" w:rsidRDefault="008526CD" w:rsidP="001648F3">
            <w:pPr>
              <w:pStyle w:val="a8"/>
              <w:wordWrap/>
              <w:snapToGrid w:val="0"/>
              <w:spacing w:line="240" w:lineRule="auto"/>
              <w:ind w:left="60" w:right="6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FC"/>
              </w:rPr>
            </w:pPr>
            <w:r w:rsidRPr="007134A5">
              <w:rPr>
                <w:rFonts w:ascii="Times New Roman" w:hAnsi="Times New Roman" w:cs="Times New Roman"/>
                <w:b/>
                <w:bCs/>
                <w:color w:val="0000FC"/>
                <w:sz w:val="28"/>
                <w:szCs w:val="28"/>
              </w:rPr>
              <w:t>(Tanggal Lahir: 1 Jan 1972 – 31 Des 2003)</w:t>
            </w:r>
          </w:p>
        </w:tc>
      </w:tr>
    </w:tbl>
    <w:p w:rsidR="00E14879" w:rsidRPr="00A14955" w:rsidRDefault="00E14879" w:rsidP="001648F3">
      <w:pPr>
        <w:wordWrap/>
        <w:rPr>
          <w:rFonts w:ascii="Times New Roman" w:eastAsia="Arial Unicode MS" w:hAnsi="Times New Roman" w:cs="Times New Roman"/>
          <w:sz w:val="2"/>
          <w:szCs w:val="16"/>
        </w:rPr>
      </w:pPr>
    </w:p>
    <w:p w:rsidR="00E14879" w:rsidRPr="00A14955" w:rsidRDefault="00E14879" w:rsidP="001648F3">
      <w:pPr>
        <w:pStyle w:val="a8"/>
        <w:wordWrap/>
        <w:snapToGrid w:val="0"/>
        <w:jc w:val="center"/>
        <w:rPr>
          <w:rFonts w:ascii="Times New Roman" w:eastAsia="Arial Unicode MS" w:hAnsi="Times New Roman" w:cs="Times New Roman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6"/>
      </w:tblGrid>
      <w:tr w:rsidR="00E14879" w:rsidRPr="00A14955">
        <w:trPr>
          <w:trHeight w:val="4131"/>
        </w:trPr>
        <w:tc>
          <w:tcPr>
            <w:tcW w:w="97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E14879" w:rsidRPr="00A14955" w:rsidRDefault="00215F33" w:rsidP="001648F3">
            <w:pPr>
              <w:pStyle w:val="a8"/>
              <w:wordWrap/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</w:pPr>
            <w:r w:rsidRPr="00A149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Prosedur Vaksinasi COVID-19</w:t>
            </w:r>
          </w:p>
          <w:p w:rsidR="00E14879" w:rsidRPr="00A14955" w:rsidRDefault="00E14879" w:rsidP="001648F3">
            <w:pPr>
              <w:pStyle w:val="xl36655"/>
              <w:snapToGrid w:val="0"/>
              <w:spacing w:before="60" w:after="60"/>
              <w:jc w:val="both"/>
              <w:rPr>
                <w:rFonts w:ascii="Times New Roman" w:eastAsia="Arial Unicode MS" w:hAnsi="Times New Roman" w:cs="Times New Roman"/>
                <w:b w:val="0"/>
                <w:bCs w:val="0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/>
            </w:tblPr>
            <w:tblGrid>
              <w:gridCol w:w="1500"/>
              <w:gridCol w:w="270"/>
              <w:gridCol w:w="271"/>
              <w:gridCol w:w="1639"/>
              <w:gridCol w:w="284"/>
              <w:gridCol w:w="1775"/>
              <w:gridCol w:w="296"/>
              <w:gridCol w:w="1535"/>
              <w:gridCol w:w="291"/>
              <w:gridCol w:w="1541"/>
            </w:tblGrid>
            <w:tr w:rsidR="00E14879" w:rsidRPr="00A14955">
              <w:trPr>
                <w:trHeight w:val="276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14955" w:rsidRDefault="00215F33" w:rsidP="00215F33">
                  <w:pPr>
                    <w:pStyle w:val="td"/>
                    <w:spacing w:line="276" w:lineRule="auto"/>
                    <w:ind w:left="-96" w:right="-60"/>
                    <w:jc w:val="center"/>
                    <w:rPr>
                      <w:rFonts w:ascii="Times New Roman" w:eastAsia="Arial Unicode MS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1495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Warga Negara Asing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14955" w:rsidRDefault="00E14879" w:rsidP="001648F3">
                  <w:pPr>
                    <w:pStyle w:val="td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14955" w:rsidRDefault="00E14879" w:rsidP="001648F3">
                  <w:pPr>
                    <w:pStyle w:val="td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1495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1495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1495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14955" w:rsidRDefault="00215F33" w:rsidP="00215F33">
                  <w:pPr>
                    <w:pStyle w:val="td"/>
                    <w:spacing w:line="276" w:lineRule="auto"/>
                    <w:ind w:left="-96" w:right="-60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  <w:r w:rsidRPr="00A1495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Pendaftaran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1495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A14955" w:rsidRDefault="00215F33" w:rsidP="00215F33">
                  <w:pPr>
                    <w:pStyle w:val="td"/>
                    <w:spacing w:line="276" w:lineRule="auto"/>
                    <w:ind w:left="-96" w:right="-60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  <w:r w:rsidRPr="00A1495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Vaksinasi</w:t>
                  </w:r>
                </w:p>
              </w:tc>
            </w:tr>
            <w:tr w:rsidR="00E14879" w:rsidRPr="007134A5">
              <w:trPr>
                <w:trHeight w:val="360"/>
              </w:trPr>
              <w:tc>
                <w:tcPr>
                  <w:tcW w:w="150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7134A5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  <w:r w:rsidRPr="007134A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Peserta asuransi kesehatan nasional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td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7134A5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  <w:r w:rsidRPr="007134A5">
                    <w:rPr>
                      <w:rFonts w:ascii="Times New Roman" w:hAnsi="Times New Roman" w:cs="Times New Roman"/>
                      <w:sz w:val="18"/>
                      <w:szCs w:val="18"/>
                    </w:rPr>
                    <w:t>Online atau lewat telepon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7134A5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  <w:r w:rsidRPr="007134A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Pusat vaksinasi atau lembaga medis yang ditunjuk</w:t>
                  </w:r>
                </w:p>
              </w:tc>
            </w:tr>
            <w:tr w:rsidR="00E14879" w:rsidRPr="007134A5">
              <w:trPr>
                <w:trHeight w:val="360"/>
              </w:trPr>
              <w:tc>
                <w:tcPr>
                  <w:tcW w:w="15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7134A5" w:rsidRDefault="00E14879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1" w:type="dxa"/>
                  <w:gridSpan w:val="2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td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7134A5" w:rsidRDefault="00E14879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7134A5" w:rsidRDefault="00E14879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14879" w:rsidRPr="007134A5">
              <w:trPr>
                <w:trHeight w:val="256"/>
              </w:trPr>
              <w:tc>
                <w:tcPr>
                  <w:tcW w:w="1500" w:type="dxa"/>
                  <w:tcBorders>
                    <w:top w:val="single" w:sz="2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0A637A" w:rsidP="00215F33">
                  <w:pPr>
                    <w:pStyle w:val="td"/>
                    <w:spacing w:line="276" w:lineRule="auto"/>
                    <w:ind w:left="-96" w:right="-60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  <w:r w:rsidRPr="007134A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ARC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14879" w:rsidRPr="007134A5">
              <w:trPr>
                <w:trHeight w:val="256"/>
              </w:trPr>
              <w:tc>
                <w:tcPr>
                  <w:tcW w:w="1500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td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1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td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7134A5" w:rsidRDefault="000A637A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  <w:r w:rsidRPr="007134A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Pemegang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vMerge w:val="restart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vMerge w:val="restart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td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7134A5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  <w:r w:rsidRPr="007134A5">
                    <w:rPr>
                      <w:rFonts w:ascii="Times New Roman" w:hAnsi="Times New Roman" w:cs="Times New Roman"/>
                      <w:sz w:val="18"/>
                      <w:szCs w:val="18"/>
                    </w:rPr>
                    <w:t>Online atau lewat telepon</w:t>
                  </w:r>
                </w:p>
              </w:tc>
              <w:tc>
                <w:tcPr>
                  <w:tcW w:w="291" w:type="dxa"/>
                  <w:vMerge w:val="restart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td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7134A5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  <w:r w:rsidRPr="007134A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Pusat vaksinasi</w:t>
                  </w:r>
                </w:p>
              </w:tc>
            </w:tr>
            <w:tr w:rsidR="00E14879" w:rsidRPr="007134A5">
              <w:trPr>
                <w:trHeight w:val="1102"/>
              </w:trPr>
              <w:tc>
                <w:tcPr>
                  <w:tcW w:w="150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7134A5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  <w:r w:rsidRPr="007134A5">
                    <w:rPr>
                      <w:rFonts w:ascii="Times New Roman" w:hAnsi="Times New Roman" w:cs="Times New Roman"/>
                      <w:sz w:val="18"/>
                      <w:szCs w:val="18"/>
                    </w:rPr>
                    <w:t>Non-peserta asuransi kesehatan nasional</w:t>
                  </w:r>
                </w:p>
              </w:tc>
              <w:tc>
                <w:tcPr>
                  <w:tcW w:w="54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7134A5" w:rsidRDefault="00E14879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7134A5" w:rsidRDefault="00E14879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E14879" w:rsidRPr="007134A5" w:rsidRDefault="00E14879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vMerge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E14879" w:rsidRPr="007134A5" w:rsidRDefault="00E14879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E14879" w:rsidRPr="007134A5" w:rsidRDefault="00E14879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7134A5" w:rsidRDefault="00E14879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1" w:type="dxa"/>
                  <w:vMerge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E14879" w:rsidRPr="007134A5" w:rsidRDefault="00E14879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7134A5" w:rsidRDefault="00E14879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14879" w:rsidRPr="007134A5">
              <w:trPr>
                <w:trHeight w:val="360"/>
              </w:trPr>
              <w:tc>
                <w:tcPr>
                  <w:tcW w:w="15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7134A5" w:rsidRDefault="00E14879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td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11" w:space="0" w:color="000000"/>
                    <w:left w:val="single" w:sz="11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td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7134A5" w:rsidRDefault="00E14879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td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7134A5" w:rsidRDefault="00E14879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td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7134A5" w:rsidRDefault="00E14879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14879" w:rsidRPr="007134A5">
              <w:trPr>
                <w:trHeight w:val="256"/>
              </w:trPr>
              <w:tc>
                <w:tcPr>
                  <w:tcW w:w="15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7134A5" w:rsidRDefault="00E14879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11" w:space="0" w:color="000000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14879" w:rsidRPr="007134A5">
              <w:trPr>
                <w:trHeight w:val="256"/>
              </w:trPr>
              <w:tc>
                <w:tcPr>
                  <w:tcW w:w="15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7134A5" w:rsidRDefault="00E14879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11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7134A5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  <w:r w:rsidRPr="007134A5">
                    <w:rPr>
                      <w:rFonts w:ascii="Times New Roman" w:hAnsi="Times New Roman" w:cs="Times New Roman"/>
                      <w:sz w:val="18"/>
                      <w:szCs w:val="18"/>
                    </w:rPr>
                    <w:t>Non-pemegang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7134A5" w:rsidRDefault="00436D4B" w:rsidP="00436D4B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="Arial Unicode MS" w:hAnsi="Times New Roman" w:cs="Times New Roman"/>
                      <w:b/>
                      <w:bCs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FF"/>
                      <w:sz w:val="18"/>
                      <w:szCs w:val="18"/>
                    </w:rPr>
                    <w:t>Terima</w:t>
                  </w:r>
                  <w:r w:rsidR="00215F33" w:rsidRPr="007134A5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18"/>
                      <w:szCs w:val="18"/>
                    </w:rPr>
                    <w:t xml:space="preserve"> kode</w:t>
                  </w: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FF"/>
                      <w:sz w:val="18"/>
                      <w:szCs w:val="18"/>
                    </w:rPr>
                    <w:t xml:space="preserve"> unik </w:t>
                  </w:r>
                  <w:r w:rsidR="00215F33" w:rsidRPr="007134A5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18"/>
                      <w:szCs w:val="18"/>
                    </w:rPr>
                    <w:t xml:space="preserve">UID </w:t>
                  </w: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FF"/>
                      <w:sz w:val="18"/>
                      <w:szCs w:val="18"/>
                    </w:rPr>
                    <w:t>dari</w:t>
                  </w:r>
                  <w:r w:rsidR="00215F33" w:rsidRPr="007134A5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18"/>
                      <w:szCs w:val="18"/>
                    </w:rPr>
                    <w:t xml:space="preserve"> pusat kesehatan masyarakat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td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7134A5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  <w:r w:rsidRPr="007134A5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18"/>
                      <w:szCs w:val="18"/>
                    </w:rPr>
                    <w:t>Pusat kesehatan masyarakat</w:t>
                  </w:r>
                  <w:r w:rsidRPr="007134A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atau lewat telepon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td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7134A5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  <w:r w:rsidRPr="007134A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Pusat vaksinasi</w:t>
                  </w:r>
                </w:p>
              </w:tc>
            </w:tr>
            <w:tr w:rsidR="00E14879" w:rsidRPr="007134A5">
              <w:trPr>
                <w:trHeight w:val="358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nil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7134A5" w:rsidRDefault="00E14879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7134A5" w:rsidRDefault="00E14879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td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7134A5" w:rsidRDefault="00E14879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7134A5" w:rsidRDefault="00E14879" w:rsidP="001648F3">
                  <w:pPr>
                    <w:pStyle w:val="td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7134A5" w:rsidRDefault="00E14879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E14879" w:rsidRPr="00A14955" w:rsidRDefault="00E14879" w:rsidP="001648F3">
            <w:pPr>
              <w:wordWrap/>
              <w:rPr>
                <w:rFonts w:ascii="Times New Roman" w:eastAsia="Arial Unicode MS" w:hAnsi="Times New Roman" w:cs="Times New Roman"/>
                <w:sz w:val="2"/>
                <w:szCs w:val="16"/>
              </w:rPr>
            </w:pPr>
          </w:p>
          <w:p w:rsidR="00E14879" w:rsidRPr="00A14955" w:rsidRDefault="008526CD" w:rsidP="001648F3">
            <w:pPr>
              <w:pStyle w:val="a8"/>
              <w:wordWrap/>
              <w:spacing w:before="60" w:line="240" w:lineRule="auto"/>
              <w:ind w:left="519" w:hanging="519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A14955">
              <w:rPr>
                <w:rFonts w:ascii="Times New Roman" w:hAnsi="Times New Roman" w:cs="Times New Roman"/>
                <w:sz w:val="16"/>
                <w:szCs w:val="16"/>
              </w:rPr>
              <w:t xml:space="preserve"> ※ Catatan: </w:t>
            </w:r>
            <w:r w:rsidRPr="00A14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vaksinasi tidak tersedia untuk pemegang visa jangka pendek (hingga 90 hari), wisatawan, dll.</w:t>
            </w:r>
          </w:p>
        </w:tc>
      </w:tr>
    </w:tbl>
    <w:p w:rsidR="00E14879" w:rsidRPr="00A14955" w:rsidRDefault="00E14879" w:rsidP="001648F3">
      <w:pPr>
        <w:wordWrap/>
        <w:rPr>
          <w:rFonts w:ascii="Times New Roman" w:eastAsia="Arial Unicode MS" w:hAnsi="Times New Roman" w:cs="Times New Roman"/>
          <w:sz w:val="2"/>
          <w:szCs w:val="16"/>
        </w:rPr>
      </w:pPr>
    </w:p>
    <w:p w:rsidR="00E14879" w:rsidRPr="00A14955" w:rsidRDefault="008526CD" w:rsidP="00144800">
      <w:pPr>
        <w:pStyle w:val="a8"/>
        <w:wordWrap/>
        <w:spacing w:line="280" w:lineRule="auto"/>
        <w:ind w:left="284" w:hanging="284"/>
        <w:rPr>
          <w:rFonts w:ascii="Times New Roman" w:eastAsia="Arial Unicode MS" w:hAnsi="Times New Roman" w:cs="Times New Roman"/>
          <w:color w:val="0000FF"/>
          <w:sz w:val="22"/>
          <w:szCs w:val="22"/>
        </w:rPr>
      </w:pPr>
      <w:r w:rsidRPr="00A14955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A14955">
        <w:rPr>
          <w:rFonts w:ascii="Segoe UI Symbol" w:hAnsi="Segoe UI Symbol" w:cs="Segoe UI Symbol"/>
          <w:color w:val="0000FF"/>
          <w:sz w:val="22"/>
          <w:szCs w:val="22"/>
        </w:rPr>
        <w:t>★</w:t>
      </w:r>
      <w:r w:rsidRPr="00A14955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A14955">
        <w:rPr>
          <w:rFonts w:ascii="Times New Roman" w:hAnsi="Times New Roman" w:cs="Times New Roman"/>
          <w:b/>
          <w:bCs/>
          <w:sz w:val="22"/>
          <w:szCs w:val="22"/>
        </w:rPr>
        <w:t xml:space="preserve">Warga negara asing yang mengalami kesulitan reservasi online </w:t>
      </w:r>
      <w:r w:rsidRPr="00A14955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(cth.: ketidakcocokan ARC, autentikasi identitas </w:t>
      </w:r>
      <w:r w:rsidR="00436D4B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>gagal</w:t>
      </w:r>
      <w:r w:rsidRPr="00A14955">
        <w:rPr>
          <w:rFonts w:ascii="Times New Roman" w:hAnsi="Times New Roman" w:cs="Times New Roman"/>
          <w:b/>
          <w:bCs/>
          <w:color w:val="0000FF"/>
          <w:sz w:val="22"/>
          <w:szCs w:val="22"/>
        </w:rPr>
        <w:t>)</w:t>
      </w:r>
      <w:r w:rsidRPr="00A14955">
        <w:rPr>
          <w:rFonts w:ascii="Times New Roman" w:hAnsi="Times New Roman" w:cs="Times New Roman"/>
          <w:color w:val="0000FF"/>
          <w:sz w:val="22"/>
          <w:szCs w:val="22"/>
        </w:rPr>
        <w:t xml:space="preserve"> harus membawa ARC dan mengunjungi pusat kesehatan masyarakat untuk mendaftarkan kelayakan sebelum dapat didaftarkan lewat telepon atau kunjungan ke pusat kesehatan masyarakat</w:t>
      </w:r>
    </w:p>
    <w:p w:rsidR="00E14879" w:rsidRPr="00A14955" w:rsidRDefault="008526CD" w:rsidP="00144800">
      <w:pPr>
        <w:pStyle w:val="a8"/>
        <w:wordWrap/>
        <w:spacing w:line="280" w:lineRule="auto"/>
        <w:ind w:left="284" w:hanging="284"/>
        <w:rPr>
          <w:rFonts w:ascii="Times New Roman" w:eastAsia="Arial Unicode MS" w:hAnsi="Times New Roman" w:cs="Times New Roman"/>
          <w:b/>
          <w:bCs/>
          <w:color w:val="0000FF"/>
          <w:sz w:val="22"/>
          <w:szCs w:val="22"/>
        </w:rPr>
      </w:pPr>
      <w:r w:rsidRPr="00A14955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A14955">
        <w:rPr>
          <w:rFonts w:ascii="Segoe UI Symbol" w:hAnsi="Segoe UI Symbol" w:cs="Segoe UI Symbol"/>
          <w:color w:val="0000FF"/>
          <w:sz w:val="22"/>
          <w:szCs w:val="22"/>
        </w:rPr>
        <w:t>★</w:t>
      </w:r>
      <w:r w:rsidRPr="00A14955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A14955">
        <w:rPr>
          <w:rFonts w:ascii="Times New Roman" w:hAnsi="Times New Roman" w:cs="Times New Roman"/>
          <w:b/>
          <w:bCs/>
          <w:color w:val="FF0000"/>
          <w:sz w:val="22"/>
          <w:szCs w:val="22"/>
        </w:rPr>
        <w:t>Warga negara asing</w:t>
      </w:r>
      <w:r w:rsidRPr="00A14955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</w:t>
      </w:r>
      <w:r w:rsidR="00ED3606" w:rsidRPr="00302B96">
        <w:rPr>
          <w:rFonts w:ascii="Times New Roman" w:hAnsi="Times New Roman" w:cs="Times New Roman"/>
          <w:b/>
          <w:bCs/>
          <w:color w:val="FF0000"/>
          <w:sz w:val="22"/>
          <w:szCs w:val="22"/>
        </w:rPr>
        <w:t>tanpa nomor registrasi ARC</w:t>
      </w:r>
      <w:r w:rsidR="00ED3606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</w:t>
      </w:r>
      <w:r w:rsidRPr="00A14955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harus mengunjungi pusat kesehatan masyarakat dan mendapatkan kode pengenal unik </w:t>
      </w:r>
      <w:r w:rsidR="00436D4B" w:rsidRPr="00A14955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(UID) </w:t>
      </w:r>
      <w:r w:rsidRPr="00A14955">
        <w:rPr>
          <w:rFonts w:ascii="Times New Roman" w:hAnsi="Times New Roman" w:cs="Times New Roman"/>
          <w:b/>
          <w:bCs/>
          <w:color w:val="FF0000"/>
          <w:sz w:val="22"/>
          <w:szCs w:val="22"/>
        </w:rPr>
        <w:t>(kecuali pemegang visa jangka pendek, wisatawan, dll.</w:t>
      </w:r>
      <w:r w:rsidRPr="00A14955">
        <w:rPr>
          <w:rFonts w:ascii="Times New Roman" w:hAnsi="Times New Roman" w:cs="Times New Roman"/>
          <w:color w:val="FF0000"/>
          <w:sz w:val="22"/>
          <w:szCs w:val="22"/>
        </w:rPr>
        <w:t xml:space="preserve">) </w:t>
      </w:r>
      <w:r w:rsidRPr="00A14955">
        <w:rPr>
          <w:rFonts w:ascii="Times New Roman" w:hAnsi="Times New Roman" w:cs="Times New Roman"/>
          <w:b/>
          <w:bCs/>
          <w:color w:val="0000FF"/>
          <w:sz w:val="22"/>
          <w:szCs w:val="22"/>
        </w:rPr>
        <w:t>sebelum mendaftar lewat telepon atau kunjungan ke pusat kesehatan masyarakat</w:t>
      </w:r>
    </w:p>
    <w:p w:rsidR="00E14879" w:rsidRPr="00A14955" w:rsidRDefault="00E14879" w:rsidP="001648F3">
      <w:pPr>
        <w:pStyle w:val="a8"/>
        <w:wordWrap/>
        <w:spacing w:line="280" w:lineRule="auto"/>
        <w:jc w:val="left"/>
        <w:rPr>
          <w:rFonts w:ascii="Times New Roman" w:eastAsia="Arial Unicode MS" w:hAnsi="Times New Roman" w:cs="Times New Roman"/>
          <w:sz w:val="10"/>
          <w:szCs w:val="10"/>
        </w:rPr>
      </w:pPr>
    </w:p>
    <w:p w:rsidR="00E14879" w:rsidRPr="00A14955" w:rsidRDefault="008526CD" w:rsidP="001648F3">
      <w:pPr>
        <w:pStyle w:val="a8"/>
        <w:wordWrap/>
        <w:spacing w:line="312" w:lineRule="auto"/>
        <w:jc w:val="left"/>
        <w:rPr>
          <w:rFonts w:ascii="Times New Roman" w:eastAsia="Arial Unicode MS" w:hAnsi="Times New Roman" w:cs="Times New Roman"/>
          <w:sz w:val="24"/>
          <w:szCs w:val="24"/>
        </w:rPr>
      </w:pPr>
      <w:r w:rsidRPr="00A14955">
        <w:rPr>
          <w:rFonts w:ascii="Times New Roman" w:hAnsi="Times New Roman" w:cs="Times New Roman"/>
          <w:sz w:val="24"/>
          <w:szCs w:val="24"/>
        </w:rPr>
        <w:t xml:space="preserve">□ Pendaftaran </w:t>
      </w:r>
      <w:r w:rsidR="00436D4B">
        <w:rPr>
          <w:rFonts w:ascii="Times New Roman" w:hAnsi="Times New Roman" w:cs="Times New Roman"/>
          <w:sz w:val="24"/>
          <w:szCs w:val="24"/>
        </w:rPr>
        <w:t xml:space="preserve">(※ Harus mendaftar </w:t>
      </w:r>
      <w:r w:rsidR="00436D4B">
        <w:rPr>
          <w:rFonts w:ascii="Times New Roman" w:hAnsi="Times New Roman" w:cs="Times New Roman" w:hint="eastAsia"/>
          <w:sz w:val="24"/>
          <w:szCs w:val="24"/>
        </w:rPr>
        <w:t xml:space="preserve">sesuai </w:t>
      </w:r>
      <w:r w:rsidRPr="00A14955">
        <w:rPr>
          <w:rFonts w:ascii="Times New Roman" w:hAnsi="Times New Roman" w:cs="Times New Roman"/>
          <w:sz w:val="24"/>
          <w:szCs w:val="24"/>
        </w:rPr>
        <w:t xml:space="preserve">tanggal yang berlaku; berlaku </w:t>
      </w:r>
      <w:r w:rsidR="00436D4B">
        <w:rPr>
          <w:rFonts w:ascii="Times New Roman" w:hAnsi="Times New Roman" w:cs="Times New Roman" w:hint="eastAsia"/>
          <w:sz w:val="24"/>
          <w:szCs w:val="24"/>
        </w:rPr>
        <w:t>bagi</w:t>
      </w:r>
      <w:r w:rsidRPr="00A14955">
        <w:rPr>
          <w:rFonts w:ascii="Times New Roman" w:hAnsi="Times New Roman" w:cs="Times New Roman"/>
          <w:sz w:val="24"/>
          <w:szCs w:val="24"/>
        </w:rPr>
        <w:t xml:space="preserve"> warga negara asing dan Korea)</w:t>
      </w:r>
    </w:p>
    <w:p w:rsidR="00E14879" w:rsidRPr="00A14955" w:rsidRDefault="008526CD" w:rsidP="001648F3">
      <w:pPr>
        <w:pStyle w:val="a8"/>
        <w:wordWrap/>
        <w:spacing w:line="280" w:lineRule="auto"/>
        <w:jc w:val="left"/>
        <w:rPr>
          <w:rFonts w:ascii="Times New Roman" w:eastAsia="Arial Unicode MS" w:hAnsi="Times New Roman" w:cs="Times New Roman"/>
          <w:b/>
          <w:bCs/>
          <w:color w:val="0000FF"/>
          <w:sz w:val="22"/>
          <w:szCs w:val="22"/>
        </w:rPr>
      </w:pPr>
      <w:r w:rsidRPr="00A14955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 </w:t>
      </w:r>
      <w:r w:rsidRPr="00A14955">
        <w:rPr>
          <w:rFonts w:ascii="Cambria Math" w:hAnsi="Cambria Math" w:cs="Cambria Math"/>
          <w:b/>
          <w:bCs/>
          <w:color w:val="0000FF"/>
          <w:sz w:val="22"/>
          <w:szCs w:val="22"/>
        </w:rPr>
        <w:t>①</w:t>
      </w:r>
      <w:r w:rsidRPr="00A14955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Peserta Asuransi Kesehatan Nasional: Online/telepon</w:t>
      </w:r>
    </w:p>
    <w:p w:rsidR="00E14879" w:rsidRPr="00A14955" w:rsidRDefault="008526CD" w:rsidP="001648F3">
      <w:pPr>
        <w:pStyle w:val="a8"/>
        <w:wordWrap/>
        <w:spacing w:line="280" w:lineRule="auto"/>
        <w:jc w:val="left"/>
        <w:rPr>
          <w:rFonts w:ascii="Times New Roman" w:eastAsia="Arial Unicode MS" w:hAnsi="Times New Roman" w:cs="Times New Roman"/>
        </w:rPr>
      </w:pPr>
      <w:r w:rsidRPr="00A14955">
        <w:rPr>
          <w:rFonts w:ascii="Times New Roman" w:hAnsi="Times New Roman" w:cs="Times New Roman"/>
        </w:rPr>
        <w:t xml:space="preserve">   - </w:t>
      </w:r>
      <w:r w:rsidRPr="00A14955">
        <w:rPr>
          <w:rFonts w:ascii="Times New Roman" w:hAnsi="Times New Roman" w:cs="Times New Roman"/>
          <w:b/>
          <w:bCs/>
        </w:rPr>
        <w:t xml:space="preserve">(Online) Kunjungi situs web KCDC </w:t>
      </w:r>
      <w:r w:rsidRPr="00A14955">
        <w:rPr>
          <w:rFonts w:ascii="Times New Roman" w:hAnsi="Times New Roman" w:cs="Times New Roman"/>
        </w:rPr>
        <w:t>(</w:t>
      </w:r>
      <w:hyperlink r:id="rId8" w:history="1">
        <w:r w:rsidRPr="00A14955">
          <w:rPr>
            <w:rFonts w:ascii="Times New Roman" w:hAnsi="Times New Roman" w:cs="Times New Roman"/>
            <w:color w:val="800080"/>
          </w:rPr>
          <w:t>http://ncvr.kdca.go.kr</w:t>
        </w:r>
      </w:hyperlink>
      <w:r w:rsidRPr="00A14955">
        <w:rPr>
          <w:rFonts w:ascii="Times New Roman" w:hAnsi="Times New Roman" w:cs="Times New Roman"/>
        </w:rPr>
        <w:t>)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8958"/>
      </w:tblGrid>
      <w:tr w:rsidR="00E14879" w:rsidRPr="00A14955">
        <w:trPr>
          <w:trHeight w:val="703"/>
          <w:jc w:val="center"/>
        </w:trPr>
        <w:tc>
          <w:tcPr>
            <w:tcW w:w="8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14879" w:rsidRPr="00A14955" w:rsidRDefault="00343EB2" w:rsidP="00436D4B">
            <w:pPr>
              <w:pStyle w:val="a8"/>
              <w:wordWrap/>
              <w:ind w:left="166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7134A5">
              <w:rPr>
                <w:rFonts w:ascii="Times New Roman" w:hAnsi="Times New Roman" w:cs="Times New Roman"/>
              </w:rPr>
              <w:t xml:space="preserve">Daftar → Buat Temu Janji (Sendiri) → Masukkan Informasi Pribadi (Nomor Pendaftaran ARC) → Autentikasi Identitas → Pilih Rumah Sakit/Pusat Layanan dan Tanggal → </w:t>
            </w:r>
            <w:r w:rsidR="00436D4B">
              <w:rPr>
                <w:rFonts w:ascii="Times New Roman" w:hAnsi="Times New Roman" w:cs="Times New Roman" w:hint="eastAsia"/>
              </w:rPr>
              <w:t>Selesai</w:t>
            </w:r>
          </w:p>
        </w:tc>
      </w:tr>
    </w:tbl>
    <w:p w:rsidR="00E14879" w:rsidRPr="00A14955" w:rsidRDefault="00E14879" w:rsidP="001648F3">
      <w:pPr>
        <w:wordWrap/>
        <w:rPr>
          <w:rFonts w:ascii="Times New Roman" w:eastAsia="Arial Unicode MS" w:hAnsi="Times New Roman" w:cs="Times New Roman"/>
          <w:sz w:val="2"/>
          <w:szCs w:val="16"/>
        </w:rPr>
      </w:pPr>
    </w:p>
    <w:p w:rsidR="00E14879" w:rsidRPr="00A14955" w:rsidRDefault="008526CD" w:rsidP="001648F3">
      <w:pPr>
        <w:pStyle w:val="a8"/>
        <w:wordWrap/>
        <w:spacing w:line="280" w:lineRule="auto"/>
        <w:jc w:val="left"/>
        <w:rPr>
          <w:rFonts w:ascii="Times New Roman" w:eastAsia="Arial Unicode MS" w:hAnsi="Times New Roman" w:cs="Times New Roman"/>
          <w:b/>
          <w:bCs/>
        </w:rPr>
      </w:pPr>
      <w:r w:rsidRPr="00A14955">
        <w:rPr>
          <w:rFonts w:ascii="Times New Roman" w:hAnsi="Times New Roman" w:cs="Times New Roman"/>
        </w:rPr>
        <w:t xml:space="preserve">   - </w:t>
      </w:r>
      <w:r w:rsidRPr="00A14955">
        <w:rPr>
          <w:rFonts w:ascii="Times New Roman" w:hAnsi="Times New Roman" w:cs="Times New Roman"/>
          <w:b/>
          <w:bCs/>
        </w:rPr>
        <w:t>(Telepon) Hubungi 1339 atau pusat layanan telepon COVID-19 setempat (lihat lampiran)</w:t>
      </w:r>
    </w:p>
    <w:p w:rsidR="00E14879" w:rsidRPr="00A14955" w:rsidRDefault="00E14879" w:rsidP="001648F3">
      <w:pPr>
        <w:pStyle w:val="a8"/>
        <w:wordWrap/>
        <w:spacing w:line="280" w:lineRule="auto"/>
        <w:jc w:val="left"/>
        <w:rPr>
          <w:rFonts w:ascii="Times New Roman" w:eastAsia="Arial Unicode MS" w:hAnsi="Times New Roman" w:cs="Times New Roman"/>
          <w:b/>
          <w:bCs/>
          <w:sz w:val="6"/>
          <w:szCs w:val="6"/>
        </w:rPr>
      </w:pPr>
    </w:p>
    <w:p w:rsidR="00E14879" w:rsidRPr="00A14955" w:rsidRDefault="008526CD" w:rsidP="001648F3">
      <w:pPr>
        <w:pStyle w:val="a8"/>
        <w:wordWrap/>
        <w:spacing w:line="280" w:lineRule="auto"/>
        <w:jc w:val="left"/>
        <w:rPr>
          <w:rFonts w:ascii="Times New Roman" w:eastAsia="Arial Unicode MS" w:hAnsi="Times New Roman" w:cs="Times New Roman"/>
          <w:b/>
          <w:bCs/>
          <w:color w:val="0000FF"/>
          <w:sz w:val="22"/>
          <w:szCs w:val="22"/>
        </w:rPr>
      </w:pPr>
      <w:r w:rsidRPr="00A14955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 </w:t>
      </w:r>
      <w:r w:rsidRPr="00A14955">
        <w:rPr>
          <w:rFonts w:ascii="Cambria Math" w:hAnsi="Cambria Math" w:cs="Cambria Math"/>
          <w:b/>
          <w:bCs/>
          <w:color w:val="0000FF"/>
          <w:sz w:val="22"/>
          <w:szCs w:val="22"/>
        </w:rPr>
        <w:t>②</w:t>
      </w:r>
      <w:r w:rsidRPr="00A14955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Warga Tanpa Dokumen &amp; Autentikasi Identitas </w:t>
      </w:r>
      <w:r w:rsidR="00436D4B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>Gagal</w:t>
      </w:r>
      <w:r w:rsidRPr="00A14955">
        <w:rPr>
          <w:rFonts w:ascii="Times New Roman" w:hAnsi="Times New Roman" w:cs="Times New Roman"/>
          <w:b/>
          <w:bCs/>
          <w:color w:val="0000FF"/>
          <w:sz w:val="22"/>
          <w:szCs w:val="22"/>
        </w:rPr>
        <w:t>: Kunjungi pusat kesehatan masyarakat</w:t>
      </w:r>
    </w:p>
    <w:p w:rsidR="00E14879" w:rsidRPr="00A14955" w:rsidRDefault="008526CD" w:rsidP="001648F3">
      <w:pPr>
        <w:pStyle w:val="a8"/>
        <w:wordWrap/>
        <w:spacing w:line="280" w:lineRule="auto"/>
        <w:jc w:val="left"/>
        <w:rPr>
          <w:rFonts w:ascii="Times New Roman" w:eastAsia="Arial Unicode MS" w:hAnsi="Times New Roman" w:cs="Times New Roman"/>
        </w:rPr>
      </w:pPr>
      <w:r w:rsidRPr="00A14955">
        <w:rPr>
          <w:rFonts w:ascii="Times New Roman" w:hAnsi="Times New Roman" w:cs="Times New Roman"/>
        </w:rPr>
        <w:t xml:space="preserve">   - (Wajib) Bawa </w:t>
      </w:r>
      <w:r w:rsidRPr="00A14955">
        <w:rPr>
          <w:rFonts w:ascii="Times New Roman" w:hAnsi="Times New Roman" w:cs="Times New Roman"/>
          <w:b/>
          <w:bCs/>
          <w:color w:val="0000FF"/>
        </w:rPr>
        <w:t xml:space="preserve">paspor dan </w:t>
      </w:r>
      <w:r w:rsidRPr="00A14955">
        <w:rPr>
          <w:rFonts w:ascii="Times New Roman" w:hAnsi="Times New Roman" w:cs="Times New Roman"/>
          <w:b/>
          <w:bCs/>
          <w:color w:val="0000FC"/>
          <w:u w:val="single" w:color="000000"/>
        </w:rPr>
        <w:t>kunjungi pusat kesehatan masyarakat untuk meminta penerbitan kode UID</w:t>
      </w:r>
    </w:p>
    <w:p w:rsidR="00E14879" w:rsidRPr="00A14955" w:rsidRDefault="008526CD" w:rsidP="001648F3">
      <w:pPr>
        <w:pStyle w:val="a8"/>
        <w:wordWrap/>
        <w:spacing w:line="280" w:lineRule="auto"/>
        <w:jc w:val="left"/>
        <w:rPr>
          <w:rFonts w:ascii="Times New Roman" w:eastAsia="Arial Unicode MS" w:hAnsi="Times New Roman" w:cs="Times New Roman"/>
          <w:b/>
          <w:bCs/>
          <w:u w:val="single" w:color="000000"/>
        </w:rPr>
      </w:pPr>
      <w:r w:rsidRPr="00A14955">
        <w:rPr>
          <w:rFonts w:ascii="Times New Roman" w:hAnsi="Times New Roman" w:cs="Times New Roman"/>
        </w:rPr>
        <w:t xml:space="preserve">   - (Pendaftaran)</w:t>
      </w:r>
      <w:r w:rsidRPr="00A14955">
        <w:rPr>
          <w:rFonts w:ascii="Times New Roman" w:hAnsi="Times New Roman" w:cs="Times New Roman"/>
          <w:b/>
          <w:bCs/>
        </w:rPr>
        <w:t xml:space="preserve"> Kunjungi pusat kesehatan masyarakat </w:t>
      </w:r>
      <w:r w:rsidRPr="00A14955">
        <w:rPr>
          <w:rFonts w:ascii="Times New Roman" w:hAnsi="Times New Roman" w:cs="Times New Roman"/>
        </w:rPr>
        <w:t>(pada tanggal yang berlaku)</w:t>
      </w:r>
      <w:r w:rsidRPr="00A14955">
        <w:rPr>
          <w:rFonts w:ascii="Times New Roman" w:hAnsi="Times New Roman" w:cs="Times New Roman"/>
          <w:b/>
          <w:bCs/>
        </w:rPr>
        <w:t xml:space="preserve"> atau hubungi pusat layanan telepon vaksinasi </w:t>
      </w:r>
      <w:r w:rsidRPr="00A14955">
        <w:rPr>
          <w:rFonts w:ascii="Times New Roman" w:hAnsi="Times New Roman" w:cs="Times New Roman"/>
          <w:b/>
          <w:bCs/>
          <w:u w:val="single" w:color="000000"/>
        </w:rPr>
        <w:t>(</w:t>
      </w:r>
      <w:r w:rsidR="00131345">
        <w:rPr>
          <w:rFonts w:ascii="Times New Roman" w:hAnsi="Times New Roman" w:cs="Times New Roman" w:hint="eastAsia"/>
          <w:b/>
          <w:bCs/>
          <w:color w:val="FF0000"/>
          <w:u w:val="single" w:color="000000"/>
        </w:rPr>
        <w:t>l</w:t>
      </w:r>
      <w:r w:rsidR="00131345">
        <w:rPr>
          <w:rFonts w:ascii="Times New Roman" w:hAnsi="Times New Roman" w:cs="Times New Roman"/>
          <w:b/>
          <w:bCs/>
          <w:color w:val="FF0000"/>
          <w:u w:val="single" w:color="000000"/>
        </w:rPr>
        <w:t>ihat lampiran</w:t>
      </w:r>
      <w:r w:rsidRPr="00A14955">
        <w:rPr>
          <w:rFonts w:ascii="Times New Roman" w:hAnsi="Times New Roman" w:cs="Times New Roman"/>
          <w:b/>
          <w:bCs/>
          <w:u w:val="single" w:color="000000"/>
        </w:rPr>
        <w:t>)</w:t>
      </w:r>
    </w:p>
    <w:p w:rsidR="00E14879" w:rsidRPr="00A14955" w:rsidRDefault="008526CD" w:rsidP="000A637A">
      <w:pPr>
        <w:pStyle w:val="a8"/>
        <w:wordWrap/>
        <w:spacing w:line="280" w:lineRule="auto"/>
        <w:ind w:left="450" w:hanging="450"/>
        <w:jc w:val="left"/>
        <w:rPr>
          <w:rFonts w:ascii="Times New Roman" w:eastAsia="Arial Unicode MS" w:hAnsi="Times New Roman" w:cs="Times New Roman"/>
          <w:sz w:val="16"/>
          <w:szCs w:val="16"/>
        </w:rPr>
      </w:pPr>
      <w:r w:rsidRPr="00A14955">
        <w:rPr>
          <w:rFonts w:ascii="Times New Roman" w:hAnsi="Times New Roman" w:cs="Times New Roman"/>
        </w:rPr>
        <w:br w:type="page"/>
      </w:r>
    </w:p>
    <w:p w:rsidR="00E14879" w:rsidRPr="007134A5" w:rsidRDefault="008526CD" w:rsidP="007134A5">
      <w:pPr>
        <w:pStyle w:val="a8"/>
        <w:wordWrap/>
        <w:spacing w:line="360" w:lineRule="auto"/>
        <w:jc w:val="left"/>
        <w:rPr>
          <w:rFonts w:ascii="Times New Roman" w:eastAsia="Arial Unicode MS" w:hAnsi="Times New Roman" w:cs="Times New Roman"/>
          <w:sz w:val="22"/>
          <w:szCs w:val="22"/>
        </w:rPr>
      </w:pPr>
      <w:r w:rsidRPr="007134A5">
        <w:rPr>
          <w:rFonts w:ascii="Times New Roman" w:hAnsi="Times New Roman" w:cs="Times New Roman"/>
          <w:sz w:val="22"/>
          <w:szCs w:val="22"/>
        </w:rPr>
        <w:lastRenderedPageBreak/>
        <w:t>□ Vaksinasi</w:t>
      </w:r>
    </w:p>
    <w:p w:rsidR="00E14879" w:rsidRPr="007134A5" w:rsidRDefault="008526CD" w:rsidP="007134A5">
      <w:pPr>
        <w:pStyle w:val="a8"/>
        <w:wordWrap/>
        <w:spacing w:line="360" w:lineRule="auto"/>
        <w:jc w:val="left"/>
        <w:rPr>
          <w:rFonts w:ascii="Times New Roman" w:eastAsia="Arial Unicode MS" w:hAnsi="Times New Roman" w:cs="Times New Roman"/>
          <w:sz w:val="22"/>
          <w:szCs w:val="22"/>
        </w:rPr>
      </w:pPr>
      <w:r w:rsidRPr="007134A5">
        <w:rPr>
          <w:rFonts w:ascii="Times New Roman" w:hAnsi="Times New Roman" w:cs="Times New Roman"/>
          <w:sz w:val="22"/>
          <w:szCs w:val="22"/>
        </w:rPr>
        <w:t xml:space="preserve"> ○ Periode: Kamis, 26 Agustus – Kamis</w:t>
      </w:r>
      <w:r w:rsidR="0018363F" w:rsidRPr="007134A5">
        <w:rPr>
          <w:rFonts w:ascii="Times New Roman" w:hAnsi="Times New Roman" w:cs="Times New Roman"/>
          <w:sz w:val="22"/>
          <w:szCs w:val="22"/>
        </w:rPr>
        <w:t>,</w:t>
      </w:r>
      <w:r w:rsidRPr="007134A5">
        <w:rPr>
          <w:rFonts w:ascii="Times New Roman" w:hAnsi="Times New Roman" w:cs="Times New Roman"/>
          <w:sz w:val="22"/>
          <w:szCs w:val="22"/>
        </w:rPr>
        <w:t xml:space="preserve"> 30 September 2021</w:t>
      </w:r>
    </w:p>
    <w:p w:rsidR="00E14879" w:rsidRPr="007134A5" w:rsidRDefault="008526CD" w:rsidP="007134A5">
      <w:pPr>
        <w:pStyle w:val="a8"/>
        <w:wordWrap/>
        <w:spacing w:line="360" w:lineRule="auto"/>
        <w:jc w:val="left"/>
        <w:rPr>
          <w:rFonts w:ascii="Times New Roman" w:eastAsia="Arial Unicode MS" w:hAnsi="Times New Roman" w:cs="Times New Roman"/>
          <w:sz w:val="22"/>
          <w:szCs w:val="22"/>
        </w:rPr>
      </w:pPr>
      <w:r w:rsidRPr="007134A5">
        <w:rPr>
          <w:rFonts w:ascii="Times New Roman" w:hAnsi="Times New Roman" w:cs="Times New Roman"/>
          <w:sz w:val="22"/>
          <w:szCs w:val="22"/>
        </w:rPr>
        <w:t xml:space="preserve"> ○ Vaksin: vaksin mRNA (Pfizer atau Moderna)</w:t>
      </w:r>
    </w:p>
    <w:p w:rsidR="00E14879" w:rsidRPr="007134A5" w:rsidRDefault="008526CD" w:rsidP="007134A5">
      <w:pPr>
        <w:pStyle w:val="a8"/>
        <w:wordWrap/>
        <w:spacing w:line="360" w:lineRule="auto"/>
        <w:jc w:val="left"/>
        <w:rPr>
          <w:rFonts w:ascii="Times New Roman" w:eastAsia="Arial Unicode MS" w:hAnsi="Times New Roman" w:cs="Times New Roman"/>
          <w:sz w:val="22"/>
          <w:szCs w:val="22"/>
        </w:rPr>
      </w:pPr>
      <w:r w:rsidRPr="007134A5">
        <w:rPr>
          <w:rFonts w:ascii="Times New Roman" w:hAnsi="Times New Roman" w:cs="Times New Roman"/>
          <w:sz w:val="22"/>
          <w:szCs w:val="22"/>
        </w:rPr>
        <w:t xml:space="preserve"> ○ Tempat:</w:t>
      </w:r>
    </w:p>
    <w:p w:rsidR="00E14879" w:rsidRPr="007134A5" w:rsidRDefault="008526CD" w:rsidP="007134A5">
      <w:pPr>
        <w:pStyle w:val="a8"/>
        <w:wordWrap/>
        <w:spacing w:line="360" w:lineRule="auto"/>
        <w:jc w:val="left"/>
        <w:rPr>
          <w:rFonts w:ascii="Times New Roman" w:eastAsia="Arial Unicode MS" w:hAnsi="Times New Roman" w:cs="Times New Roman"/>
          <w:sz w:val="22"/>
          <w:szCs w:val="22"/>
        </w:rPr>
      </w:pPr>
      <w:r w:rsidRPr="007134A5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7134A5">
        <w:rPr>
          <w:rFonts w:ascii="Cambria Math" w:hAnsi="Cambria Math" w:cs="Cambria Math"/>
          <w:b/>
          <w:bCs/>
          <w:sz w:val="22"/>
          <w:szCs w:val="22"/>
        </w:rPr>
        <w:t>①</w:t>
      </w:r>
      <w:r w:rsidRPr="007134A5">
        <w:rPr>
          <w:rFonts w:ascii="Times New Roman" w:hAnsi="Times New Roman" w:cs="Times New Roman"/>
          <w:b/>
          <w:bCs/>
          <w:sz w:val="22"/>
          <w:szCs w:val="22"/>
        </w:rPr>
        <w:t xml:space="preserve"> Peserta Asuransi Kesehatan Nasional: </w:t>
      </w:r>
      <w:r w:rsidRPr="007134A5">
        <w:rPr>
          <w:rFonts w:ascii="Times New Roman" w:hAnsi="Times New Roman" w:cs="Times New Roman"/>
          <w:sz w:val="22"/>
          <w:szCs w:val="22"/>
        </w:rPr>
        <w:t>Pusat vaksinasi atau lembaga medis pilihan yang ditunjuk</w:t>
      </w:r>
    </w:p>
    <w:p w:rsidR="00E14879" w:rsidRPr="007134A5" w:rsidRDefault="008526CD" w:rsidP="007134A5">
      <w:pPr>
        <w:pStyle w:val="a8"/>
        <w:wordWrap/>
        <w:spacing w:line="360" w:lineRule="auto"/>
        <w:jc w:val="left"/>
        <w:rPr>
          <w:rFonts w:ascii="Times New Roman" w:eastAsia="Arial Unicode MS" w:hAnsi="Times New Roman" w:cs="Times New Roman"/>
          <w:sz w:val="22"/>
          <w:szCs w:val="22"/>
        </w:rPr>
      </w:pPr>
      <w:r w:rsidRPr="007134A5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7134A5">
        <w:rPr>
          <w:rFonts w:ascii="Cambria Math" w:hAnsi="Cambria Math" w:cs="Cambria Math"/>
          <w:b/>
          <w:bCs/>
          <w:sz w:val="22"/>
          <w:szCs w:val="22"/>
        </w:rPr>
        <w:t>②</w:t>
      </w:r>
      <w:r w:rsidRPr="007134A5">
        <w:rPr>
          <w:rFonts w:ascii="Times New Roman" w:hAnsi="Times New Roman" w:cs="Times New Roman"/>
          <w:b/>
          <w:bCs/>
          <w:sz w:val="22"/>
          <w:szCs w:val="22"/>
        </w:rPr>
        <w:t xml:space="preserve"> Warga Tanpa Dokumen &amp; Non-Peserta Asuransi Kesehatan Nasional: </w:t>
      </w:r>
      <w:r w:rsidRPr="007134A5">
        <w:rPr>
          <w:rFonts w:ascii="Times New Roman" w:hAnsi="Times New Roman" w:cs="Times New Roman"/>
          <w:sz w:val="22"/>
          <w:szCs w:val="22"/>
        </w:rPr>
        <w:t>Pusat vaksinasi</w:t>
      </w:r>
    </w:p>
    <w:p w:rsidR="00E14879" w:rsidRPr="007134A5" w:rsidRDefault="00E14879" w:rsidP="001648F3">
      <w:pPr>
        <w:pStyle w:val="a8"/>
        <w:wordWrap/>
        <w:ind w:left="765" w:hanging="765"/>
        <w:rPr>
          <w:rFonts w:ascii="Times New Roman" w:eastAsia="Arial Unicode MS" w:hAnsi="Times New Roman" w:cs="Times New Roman"/>
          <w:sz w:val="24"/>
          <w:szCs w:val="24"/>
        </w:rPr>
      </w:pPr>
    </w:p>
    <w:p w:rsidR="00E14879" w:rsidRPr="007134A5" w:rsidRDefault="008526CD" w:rsidP="007134A5">
      <w:pPr>
        <w:pStyle w:val="a8"/>
        <w:wordWrap/>
        <w:jc w:val="left"/>
        <w:rPr>
          <w:rFonts w:ascii="Times New Roman" w:eastAsia="Arial Unicode MS" w:hAnsi="Times New Roman" w:cs="Times New Roman"/>
          <w:color w:val="0000FF"/>
          <w:sz w:val="24"/>
          <w:szCs w:val="24"/>
        </w:rPr>
      </w:pPr>
      <w:r w:rsidRPr="007134A5">
        <w:rPr>
          <w:rFonts w:ascii="Times New Roman" w:hAnsi="Times New Roman" w:cs="Times New Roman"/>
          <w:sz w:val="24"/>
          <w:szCs w:val="24"/>
        </w:rPr>
        <w:t xml:space="preserve">□ Pendaftaran: </w:t>
      </w:r>
      <w:r w:rsidRPr="007134A5">
        <w:rPr>
          <w:rFonts w:ascii="Times New Roman" w:hAnsi="Times New Roman" w:cs="Times New Roman"/>
          <w:color w:val="0000FF"/>
          <w:sz w:val="24"/>
          <w:szCs w:val="24"/>
        </w:rPr>
        <w:t>Kamis, 19 Agustus</w:t>
      </w:r>
      <w:r w:rsidR="00722B54">
        <w:rPr>
          <w:rFonts w:ascii="Times New Roman" w:hAnsi="Times New Roman" w:cs="Times New Roman" w:hint="eastAsia"/>
          <w:color w:val="0000FF"/>
          <w:sz w:val="24"/>
          <w:szCs w:val="24"/>
        </w:rPr>
        <w:t xml:space="preserve"> </w:t>
      </w:r>
      <w:r w:rsidR="00722B54" w:rsidRPr="007134A5">
        <w:rPr>
          <w:rFonts w:ascii="Times New Roman" w:hAnsi="Times New Roman" w:cs="Times New Roman"/>
          <w:color w:val="0000FF"/>
          <w:sz w:val="24"/>
          <w:szCs w:val="24"/>
        </w:rPr>
        <w:t xml:space="preserve">20.00 </w:t>
      </w:r>
      <w:r w:rsidRPr="007134A5">
        <w:rPr>
          <w:rFonts w:ascii="Times New Roman" w:hAnsi="Times New Roman" w:cs="Times New Roman"/>
          <w:color w:val="0000FF"/>
          <w:sz w:val="24"/>
          <w:szCs w:val="24"/>
        </w:rPr>
        <w:t>hingga 18 Sep</w:t>
      </w:r>
      <w:r w:rsidR="0018363F" w:rsidRPr="007134A5">
        <w:rPr>
          <w:rFonts w:ascii="Times New Roman" w:hAnsi="Times New Roman" w:cs="Times New Roman"/>
          <w:color w:val="0000FF"/>
          <w:sz w:val="24"/>
          <w:szCs w:val="24"/>
        </w:rPr>
        <w:t>tember</w:t>
      </w:r>
      <w:r w:rsidR="00722B54">
        <w:rPr>
          <w:rFonts w:ascii="Times New Roman" w:hAnsi="Times New Roman" w:cs="Times New Roman" w:hint="eastAsia"/>
          <w:color w:val="0000FF"/>
          <w:sz w:val="24"/>
          <w:szCs w:val="24"/>
        </w:rPr>
        <w:t xml:space="preserve"> </w:t>
      </w:r>
      <w:r w:rsidR="00722B54" w:rsidRPr="007134A5">
        <w:rPr>
          <w:rFonts w:ascii="Times New Roman" w:hAnsi="Times New Roman" w:cs="Times New Roman"/>
          <w:color w:val="0000FF"/>
          <w:sz w:val="24"/>
          <w:szCs w:val="24"/>
        </w:rPr>
        <w:t>18.00</w:t>
      </w:r>
    </w:p>
    <w:tbl>
      <w:tblPr>
        <w:tblW w:w="4675" w:type="pct"/>
        <w:jc w:val="center"/>
        <w:tblInd w:w="-4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4395"/>
        <w:gridCol w:w="5020"/>
      </w:tblGrid>
      <w:tr w:rsidR="00E14879" w:rsidRPr="007134A5" w:rsidTr="007134A5">
        <w:trPr>
          <w:trHeight w:val="383"/>
          <w:jc w:val="center"/>
        </w:trPr>
        <w:tc>
          <w:tcPr>
            <w:tcW w:w="2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14879" w:rsidRPr="007134A5" w:rsidRDefault="00C009F9" w:rsidP="001648F3">
            <w:pPr>
              <w:pStyle w:val="a8"/>
              <w:wordWrap/>
              <w:jc w:val="center"/>
              <w:rPr>
                <w:rFonts w:ascii="Times New Roman" w:eastAsia="Arial Unicode MS" w:hAnsi="Times New Roman" w:cs="Times New Roman"/>
              </w:rPr>
            </w:pPr>
            <w:r w:rsidRPr="007134A5">
              <w:rPr>
                <w:rFonts w:ascii="Times New Roman" w:hAnsi="Times New Roman" w:cs="Times New Roman"/>
              </w:rPr>
              <w:t>Periode Pendaftaran</w:t>
            </w:r>
          </w:p>
        </w:tc>
        <w:tc>
          <w:tcPr>
            <w:tcW w:w="2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14879" w:rsidRPr="007134A5" w:rsidRDefault="00C009F9" w:rsidP="001648F3">
            <w:pPr>
              <w:pStyle w:val="a8"/>
              <w:wordWrap/>
              <w:jc w:val="center"/>
              <w:rPr>
                <w:rFonts w:ascii="Times New Roman" w:eastAsia="Arial Unicode MS" w:hAnsi="Times New Roman" w:cs="Times New Roman"/>
              </w:rPr>
            </w:pPr>
            <w:r w:rsidRPr="007134A5">
              <w:rPr>
                <w:rFonts w:ascii="Times New Roman" w:hAnsi="Times New Roman" w:cs="Times New Roman"/>
              </w:rPr>
              <w:t>Kelompok Usia</w:t>
            </w:r>
          </w:p>
        </w:tc>
      </w:tr>
      <w:tr w:rsidR="00614F4C" w:rsidRPr="007134A5" w:rsidTr="007134A5">
        <w:trPr>
          <w:trHeight w:val="383"/>
          <w:jc w:val="center"/>
        </w:trPr>
        <w:tc>
          <w:tcPr>
            <w:tcW w:w="2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14F4C" w:rsidRPr="007134A5" w:rsidRDefault="00614F4C" w:rsidP="00614F4C">
            <w:pPr>
              <w:pStyle w:val="a8"/>
              <w:wordWrap/>
              <w:jc w:val="center"/>
              <w:rPr>
                <w:rFonts w:ascii="Times New Roman" w:eastAsia="Arial Unicode MS" w:hAnsi="Times New Roman" w:cs="Times New Roman"/>
              </w:rPr>
            </w:pPr>
            <w:r w:rsidRPr="007134A5">
              <w:rPr>
                <w:rFonts w:ascii="Times New Roman" w:hAnsi="Times New Roman" w:cs="Times New Roman"/>
              </w:rPr>
              <w:t>20.00 pada 19 Agustus hingga 18.00 pada 20 Agustus</w:t>
            </w:r>
          </w:p>
        </w:tc>
        <w:tc>
          <w:tcPr>
            <w:tcW w:w="2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14F4C" w:rsidRPr="007134A5" w:rsidRDefault="00614F4C" w:rsidP="00614F4C">
            <w:pPr>
              <w:pStyle w:val="a8"/>
              <w:wordWrap/>
              <w:jc w:val="center"/>
              <w:rPr>
                <w:rFonts w:ascii="Times New Roman" w:eastAsia="Arial Unicode MS" w:hAnsi="Times New Roman" w:cs="Times New Roman"/>
              </w:rPr>
            </w:pPr>
            <w:r w:rsidRPr="007134A5">
              <w:rPr>
                <w:rFonts w:ascii="Times New Roman" w:hAnsi="Times New Roman" w:cs="Times New Roman"/>
              </w:rPr>
              <w:t>36 hingga 49 (Tanggal Lahir: 1 Jan 1972 – 31 Des 1985)</w:t>
            </w:r>
          </w:p>
        </w:tc>
      </w:tr>
      <w:tr w:rsidR="00614F4C" w:rsidRPr="007134A5" w:rsidTr="007134A5">
        <w:trPr>
          <w:trHeight w:val="383"/>
          <w:jc w:val="center"/>
        </w:trPr>
        <w:tc>
          <w:tcPr>
            <w:tcW w:w="2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14F4C" w:rsidRPr="007134A5" w:rsidRDefault="00614F4C" w:rsidP="00614F4C">
            <w:pPr>
              <w:pStyle w:val="a8"/>
              <w:wordWrap/>
              <w:jc w:val="center"/>
              <w:rPr>
                <w:rFonts w:ascii="Times New Roman" w:eastAsia="Arial Unicode MS" w:hAnsi="Times New Roman" w:cs="Times New Roman"/>
              </w:rPr>
            </w:pPr>
            <w:r w:rsidRPr="007134A5">
              <w:rPr>
                <w:rFonts w:ascii="Times New Roman" w:hAnsi="Times New Roman" w:cs="Times New Roman"/>
              </w:rPr>
              <w:t>20.00 pada 20 Agustus hingga 18.00 pada 21 Agustus</w:t>
            </w:r>
          </w:p>
        </w:tc>
        <w:tc>
          <w:tcPr>
            <w:tcW w:w="2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14F4C" w:rsidRPr="007134A5" w:rsidRDefault="00614F4C" w:rsidP="00614F4C">
            <w:pPr>
              <w:pStyle w:val="a8"/>
              <w:wordWrap/>
              <w:jc w:val="center"/>
              <w:rPr>
                <w:rFonts w:ascii="Times New Roman" w:eastAsia="Arial Unicode MS" w:hAnsi="Times New Roman" w:cs="Times New Roman"/>
              </w:rPr>
            </w:pPr>
            <w:r w:rsidRPr="007134A5">
              <w:rPr>
                <w:rFonts w:ascii="Times New Roman" w:hAnsi="Times New Roman" w:cs="Times New Roman"/>
              </w:rPr>
              <w:t>18 hingga 35 (Tanggal Lahir: 1 Jan 1986 – 31 Des 2003)</w:t>
            </w:r>
          </w:p>
        </w:tc>
      </w:tr>
      <w:tr w:rsidR="00614F4C" w:rsidRPr="007134A5" w:rsidTr="007134A5">
        <w:trPr>
          <w:trHeight w:val="383"/>
          <w:jc w:val="center"/>
        </w:trPr>
        <w:tc>
          <w:tcPr>
            <w:tcW w:w="2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14F4C" w:rsidRPr="007134A5" w:rsidRDefault="00614F4C" w:rsidP="00614F4C">
            <w:pPr>
              <w:pStyle w:val="a8"/>
              <w:wordWrap/>
              <w:jc w:val="center"/>
              <w:rPr>
                <w:rFonts w:ascii="Times New Roman" w:eastAsia="Arial Unicode MS" w:hAnsi="Times New Roman" w:cs="Times New Roman"/>
              </w:rPr>
            </w:pPr>
            <w:r w:rsidRPr="007134A5">
              <w:rPr>
                <w:rFonts w:ascii="Times New Roman" w:hAnsi="Times New Roman" w:cs="Times New Roman"/>
              </w:rPr>
              <w:t>20.00 pada 21 Agustus hingga 18.00 pada 18 September</w:t>
            </w:r>
          </w:p>
        </w:tc>
        <w:tc>
          <w:tcPr>
            <w:tcW w:w="2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14F4C" w:rsidRPr="007134A5" w:rsidRDefault="00614F4C" w:rsidP="00614F4C">
            <w:pPr>
              <w:pStyle w:val="a8"/>
              <w:wordWrap/>
              <w:jc w:val="center"/>
              <w:rPr>
                <w:rFonts w:ascii="Times New Roman" w:eastAsia="Arial Unicode MS" w:hAnsi="Times New Roman" w:cs="Times New Roman"/>
              </w:rPr>
            </w:pPr>
            <w:r w:rsidRPr="007134A5">
              <w:rPr>
                <w:rFonts w:ascii="Times New Roman" w:hAnsi="Times New Roman" w:cs="Times New Roman"/>
              </w:rPr>
              <w:t>18 hingga 49 (Tanggal Lahir: 1 Jan 1972 – 31 Des 2003)</w:t>
            </w:r>
          </w:p>
        </w:tc>
      </w:tr>
    </w:tbl>
    <w:p w:rsidR="00E14879" w:rsidRPr="00A14955" w:rsidRDefault="00E14879" w:rsidP="001648F3">
      <w:pPr>
        <w:wordWrap/>
        <w:rPr>
          <w:rFonts w:ascii="Times New Roman" w:eastAsia="Arial Unicode MS" w:hAnsi="Times New Roman" w:cs="Times New Roman"/>
          <w:sz w:val="20"/>
          <w:szCs w:val="20"/>
        </w:rPr>
      </w:pPr>
    </w:p>
    <w:p w:rsidR="00D41C50" w:rsidRPr="00A14955" w:rsidRDefault="00D41C50" w:rsidP="001648F3">
      <w:pPr>
        <w:wordWrap/>
        <w:rPr>
          <w:rFonts w:ascii="Times New Roman" w:eastAsia="Arial Unicode MS" w:hAnsi="Times New Roman" w:cs="Times New Roman"/>
          <w:sz w:val="20"/>
          <w:szCs w:val="20"/>
        </w:rPr>
      </w:pPr>
    </w:p>
    <w:p w:rsidR="00E14879" w:rsidRPr="00A14955" w:rsidRDefault="00E14879" w:rsidP="001648F3">
      <w:pPr>
        <w:wordWrap/>
        <w:rPr>
          <w:rFonts w:ascii="Times New Roman" w:eastAsia="Arial Unicode MS" w:hAnsi="Times New Roman" w:cs="Times New Roman"/>
          <w:sz w:val="2"/>
          <w:szCs w:val="16"/>
        </w:rPr>
      </w:pPr>
    </w:p>
    <w:p w:rsidR="00E14879" w:rsidRPr="00A14955" w:rsidRDefault="00E14879" w:rsidP="001648F3">
      <w:pPr>
        <w:pStyle w:val="a8"/>
        <w:wordWrap/>
        <w:jc w:val="left"/>
        <w:rPr>
          <w:rFonts w:ascii="Times New Roman" w:eastAsia="Arial Unicode MS" w:hAnsi="Times New Roman" w:cs="Times New Roman"/>
          <w:sz w:val="6"/>
          <w:szCs w:val="6"/>
        </w:rPr>
      </w:pPr>
    </w:p>
    <w:p w:rsidR="00E14879" w:rsidRPr="007134A5" w:rsidRDefault="008526CD" w:rsidP="007134A5">
      <w:pPr>
        <w:pStyle w:val="a8"/>
        <w:wordWrap/>
        <w:spacing w:line="360" w:lineRule="auto"/>
        <w:rPr>
          <w:rFonts w:ascii="Times New Roman" w:eastAsia="Arial Unicode MS" w:hAnsi="Times New Roman" w:cs="Times New Roman"/>
          <w:sz w:val="22"/>
          <w:szCs w:val="22"/>
        </w:rPr>
      </w:pPr>
      <w:r w:rsidRPr="007134A5">
        <w:rPr>
          <w:rFonts w:ascii="Times New Roman" w:hAnsi="Times New Roman" w:cs="Times New Roman"/>
          <w:sz w:val="22"/>
          <w:szCs w:val="22"/>
        </w:rPr>
        <w:t xml:space="preserve"> ※ Catatan</w:t>
      </w:r>
    </w:p>
    <w:p w:rsidR="00E14879" w:rsidRPr="007134A5" w:rsidRDefault="008526CD" w:rsidP="007134A5">
      <w:pPr>
        <w:pStyle w:val="a8"/>
        <w:wordWrap/>
        <w:spacing w:before="100" w:line="360" w:lineRule="auto"/>
        <w:ind w:left="524" w:hanging="524"/>
        <w:rPr>
          <w:rFonts w:ascii="Times New Roman" w:eastAsia="Arial Unicode MS" w:hAnsi="Times New Roman" w:cs="Times New Roman"/>
          <w:sz w:val="22"/>
          <w:szCs w:val="22"/>
        </w:rPr>
      </w:pPr>
      <w:r w:rsidRPr="007134A5">
        <w:rPr>
          <w:rFonts w:ascii="Times New Roman" w:hAnsi="Times New Roman" w:cs="Times New Roman"/>
          <w:sz w:val="22"/>
          <w:szCs w:val="22"/>
        </w:rPr>
        <w:t xml:space="preserve"> ○ Pendaftaran </w:t>
      </w:r>
      <w:r w:rsidRPr="007134A5">
        <w:rPr>
          <w:rFonts w:ascii="Times New Roman" w:hAnsi="Times New Roman" w:cs="Times New Roman"/>
          <w:color w:val="0000FF"/>
          <w:sz w:val="22"/>
          <w:szCs w:val="22"/>
        </w:rPr>
        <w:t>buka setiap hari mulai pukul 20.00 hingga 18.00 pada hari berikutnya</w:t>
      </w:r>
    </w:p>
    <w:p w:rsidR="00E14879" w:rsidRPr="007134A5" w:rsidRDefault="008526CD" w:rsidP="007134A5">
      <w:pPr>
        <w:pStyle w:val="a8"/>
        <w:wordWrap/>
        <w:spacing w:before="100" w:line="360" w:lineRule="auto"/>
        <w:ind w:left="524" w:hanging="240"/>
        <w:rPr>
          <w:rFonts w:ascii="Times New Roman" w:eastAsia="Arial Unicode MS" w:hAnsi="Times New Roman" w:cs="Times New Roman"/>
          <w:sz w:val="22"/>
          <w:szCs w:val="22"/>
        </w:rPr>
      </w:pPr>
      <w:r w:rsidRPr="007134A5">
        <w:rPr>
          <w:rFonts w:ascii="Times New Roman" w:hAnsi="Times New Roman" w:cs="Times New Roman"/>
          <w:sz w:val="22"/>
          <w:szCs w:val="22"/>
        </w:rPr>
        <w:t>(sistem rotasi 10 hari juga berlaku pada pendaftaran lewat telepon dan kunjungan)</w:t>
      </w:r>
    </w:p>
    <w:p w:rsidR="00E14879" w:rsidRPr="007134A5" w:rsidRDefault="008526CD" w:rsidP="007134A5">
      <w:pPr>
        <w:pStyle w:val="a8"/>
        <w:wordWrap/>
        <w:spacing w:before="100" w:line="360" w:lineRule="auto"/>
        <w:ind w:left="270" w:hanging="270"/>
        <w:rPr>
          <w:rFonts w:ascii="Times New Roman" w:eastAsia="Arial Unicode MS" w:hAnsi="Times New Roman" w:cs="Times New Roman"/>
          <w:sz w:val="22"/>
          <w:szCs w:val="22"/>
        </w:rPr>
      </w:pPr>
      <w:r w:rsidRPr="007134A5">
        <w:rPr>
          <w:rFonts w:ascii="Times New Roman" w:hAnsi="Times New Roman" w:cs="Times New Roman"/>
          <w:sz w:val="22"/>
          <w:szCs w:val="22"/>
        </w:rPr>
        <w:t xml:space="preserve"> ○ Jika Anda ingin mendaftarkan reservasi Anda pada lembaga medis yang ditunjuk, tetapi baru menjadi peserta asuransi kesehatan nasional (setelah Juli) Anda mungkin diidentifikasi sebagai non-peserta, dalam hal ini Anda harus menelepon 1339 untuk mendaftar.</w:t>
      </w:r>
    </w:p>
    <w:tbl>
      <w:tblPr>
        <w:tblpPr w:leftFromText="142" w:rightFromText="142" w:vertAnchor="text" w:horzAnchor="margin" w:tblpY="146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41"/>
      </w:tblGrid>
      <w:tr w:rsidR="007134A5" w:rsidRPr="007134A5" w:rsidTr="007134A5">
        <w:trPr>
          <w:trHeight w:val="539"/>
        </w:trPr>
        <w:tc>
          <w:tcPr>
            <w:tcW w:w="9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134A5" w:rsidRDefault="007134A5" w:rsidP="007134A5">
            <w:pPr>
              <w:pStyle w:val="a8"/>
              <w:wordWrap/>
              <w:spacing w:before="40" w:after="4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34A5"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2"/>
              </w:rPr>
              <w:t xml:space="preserve">※ Pertanyaan: </w:t>
            </w:r>
            <w:r w:rsidRPr="007134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Pusat Layanan Telepon Dasan (02-120); </w:t>
            </w:r>
            <w:r w:rsidR="00722B54" w:rsidRPr="007134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Seoul </w:t>
            </w:r>
            <w:r w:rsidRPr="007134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Global </w:t>
            </w:r>
            <w:r w:rsidR="00722B54"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 xml:space="preserve">Center </w:t>
            </w:r>
            <w:r w:rsidRPr="007134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(02-2075-4180); </w:t>
            </w:r>
          </w:p>
          <w:p w:rsidR="007134A5" w:rsidRPr="007134A5" w:rsidRDefault="00722B54" w:rsidP="007134A5">
            <w:pPr>
              <w:pStyle w:val="a8"/>
              <w:wordWrap/>
              <w:spacing w:before="40" w:after="40" w:line="360" w:lineRule="auto"/>
              <w:ind w:firstLineChars="700" w:firstLine="1494"/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 xml:space="preserve">Southwest </w:t>
            </w:r>
            <w:r w:rsidRPr="007134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Seoul Global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 xml:space="preserve">Center </w:t>
            </w:r>
            <w:r w:rsidR="007134A5" w:rsidRPr="007134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(02-2229-4900)</w:t>
            </w:r>
          </w:p>
        </w:tc>
      </w:tr>
    </w:tbl>
    <w:p w:rsidR="00E14879" w:rsidRPr="007134A5" w:rsidRDefault="008526CD" w:rsidP="007134A5">
      <w:pPr>
        <w:pStyle w:val="a8"/>
        <w:wordWrap/>
        <w:spacing w:before="100" w:line="360" w:lineRule="auto"/>
        <w:ind w:left="270" w:hanging="270"/>
        <w:rPr>
          <w:rFonts w:ascii="Times New Roman" w:eastAsia="Arial Unicode MS" w:hAnsi="Times New Roman" w:cs="Times New Roman"/>
          <w:sz w:val="22"/>
          <w:szCs w:val="22"/>
        </w:rPr>
      </w:pPr>
      <w:r w:rsidRPr="007134A5">
        <w:rPr>
          <w:rFonts w:ascii="Times New Roman" w:hAnsi="Times New Roman" w:cs="Times New Roman"/>
          <w:sz w:val="22"/>
          <w:szCs w:val="22"/>
        </w:rPr>
        <w:t xml:space="preserve"> ○ Jika Anda ingin mendaftar lewat telepon, harap ketahui bahwa tidak semua pusat layanan telepon menyediakan layanan multibahasa, dalam hal ini sebaiknya Anda meminta bantuan dari pendamping berbahasa Korea.</w:t>
      </w:r>
    </w:p>
    <w:sectPr w:rsidR="00E14879" w:rsidRPr="007134A5" w:rsidSect="00D9108F">
      <w:footerReference w:type="default" r:id="rId9"/>
      <w:endnotePr>
        <w:numFmt w:val="decimal"/>
      </w:endnotePr>
      <w:pgSz w:w="11905" w:h="16837"/>
      <w:pgMar w:top="1440" w:right="1020" w:bottom="144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C43" w:rsidRDefault="00846C43" w:rsidP="002D05DF">
      <w:r>
        <w:separator/>
      </w:r>
    </w:p>
  </w:endnote>
  <w:endnote w:type="continuationSeparator" w:id="0">
    <w:p w:rsidR="00846C43" w:rsidRDefault="00846C43" w:rsidP="002D0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함초롬바탕">
    <w:altName w:val="Arial Unicode MS"/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신명 견고딕">
    <w:altName w:val="HyhwpEQ"/>
    <w:charset w:val="81"/>
    <w:family w:val="roman"/>
    <w:pitch w:val="default"/>
    <w:sig w:usb0="00000000" w:usb1="00000000" w:usb2="00000000" w:usb3="00000000" w:csb0="00000000" w:csb1="00000000"/>
  </w:font>
  <w:font w:name="산세리프">
    <w:charset w:val="81"/>
    <w:family w:val="roman"/>
    <w:pitch w:val="default"/>
    <w:sig w:usb0="00000000" w:usb1="00000000" w:usb2="00000000" w:usb3="00000000" w:csb0="0000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42B" w:rsidRDefault="0080242B" w:rsidP="0080242B">
    <w:pPr>
      <w:pStyle w:val="a4"/>
      <w:tabs>
        <w:tab w:val="left" w:pos="8047"/>
        <w:tab w:val="right" w:pos="9865"/>
      </w:tabs>
    </w:pPr>
    <w:r>
      <w:tab/>
    </w:r>
    <w:r>
      <w:tab/>
    </w:r>
    <w:r>
      <w:tab/>
    </w:r>
    <w:r>
      <w:rPr>
        <w:noProof/>
        <w:lang w:val="en-US"/>
      </w:rPr>
      <w:drawing>
        <wp:inline distT="0" distB="0" distL="0" distR="0">
          <wp:extent cx="1002926" cy="260924"/>
          <wp:effectExtent l="19050" t="0" r="6724" b="0"/>
          <wp:docPr id="1" name="그림 0" descr="2018 서울글로벌센터_영문로고_빈배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서울글로벌센터_영문로고_빈배경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3384" cy="261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242B" w:rsidRDefault="008024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C43" w:rsidRDefault="00846C43" w:rsidP="002D05DF">
      <w:r>
        <w:separator/>
      </w:r>
    </w:p>
  </w:footnote>
  <w:footnote w:type="continuationSeparator" w:id="0">
    <w:p w:rsidR="00846C43" w:rsidRDefault="00846C43" w:rsidP="002D0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7673"/>
    <w:multiLevelType w:val="multilevel"/>
    <w:tmpl w:val="DBE69F7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9426F"/>
    <w:multiLevelType w:val="multilevel"/>
    <w:tmpl w:val="ADBC8B4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28788F"/>
    <w:multiLevelType w:val="multilevel"/>
    <w:tmpl w:val="B658F7F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879"/>
    <w:rsid w:val="000A637A"/>
    <w:rsid w:val="00131345"/>
    <w:rsid w:val="00144800"/>
    <w:rsid w:val="001648F3"/>
    <w:rsid w:val="0018363F"/>
    <w:rsid w:val="002071F3"/>
    <w:rsid w:val="00215F33"/>
    <w:rsid w:val="002D05DF"/>
    <w:rsid w:val="00302B96"/>
    <w:rsid w:val="00343EB2"/>
    <w:rsid w:val="0038385A"/>
    <w:rsid w:val="00436D4B"/>
    <w:rsid w:val="004928D6"/>
    <w:rsid w:val="004B5BAB"/>
    <w:rsid w:val="00614F4C"/>
    <w:rsid w:val="006E6AB7"/>
    <w:rsid w:val="007134A5"/>
    <w:rsid w:val="00722B54"/>
    <w:rsid w:val="0080242B"/>
    <w:rsid w:val="00846C43"/>
    <w:rsid w:val="008526CD"/>
    <w:rsid w:val="00A14955"/>
    <w:rsid w:val="00B30AFE"/>
    <w:rsid w:val="00B948F5"/>
    <w:rsid w:val="00BA007E"/>
    <w:rsid w:val="00C009F9"/>
    <w:rsid w:val="00D41C50"/>
    <w:rsid w:val="00D9108F"/>
    <w:rsid w:val="00E11F3C"/>
    <w:rsid w:val="00E14879"/>
    <w:rsid w:val="00ED3606"/>
    <w:rsid w:val="00FF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semiHidden="0" w:uiPriority="1" w:unhideWhenUsed="0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D9108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0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9108F"/>
  </w:style>
  <w:style w:type="paragraph" w:styleId="a4">
    <w:name w:val="footer"/>
    <w:basedOn w:val="a"/>
    <w:link w:val="Char0"/>
    <w:uiPriority w:val="99"/>
    <w:unhideWhenUsed/>
    <w:rsid w:val="00D910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9108F"/>
  </w:style>
  <w:style w:type="character" w:styleId="a5">
    <w:name w:val="Hyperlink"/>
    <w:basedOn w:val="a0"/>
    <w:uiPriority w:val="99"/>
    <w:unhideWhenUsed/>
    <w:rsid w:val="00D9108F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D9108F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D9108F"/>
    <w:rPr>
      <w:vertAlign w:val="superscript"/>
    </w:rPr>
  </w:style>
  <w:style w:type="paragraph" w:customStyle="1" w:styleId="a8">
    <w:name w:val="바탕글"/>
    <w:qFormat/>
    <w:rsid w:val="00D9108F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styleId="a9">
    <w:name w:val="Body Text"/>
    <w:qFormat/>
    <w:rsid w:val="00D9108F"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rsid w:val="00D9108F"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rsid w:val="00D9108F"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rsid w:val="00D9108F"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rsid w:val="00D9108F"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rsid w:val="00D9108F"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rsid w:val="00D9108F"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rsid w:val="00D9108F"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a">
    <w:name w:val="쪽 번호"/>
    <w:qFormat/>
    <w:rsid w:val="00D9108F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 w:val="20"/>
      <w:szCs w:val="20"/>
    </w:rPr>
  </w:style>
  <w:style w:type="paragraph" w:customStyle="1" w:styleId="ab">
    <w:name w:val="머리말"/>
    <w:qFormat/>
    <w:rsid w:val="00D9108F"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rsid w:val="00D9108F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rsid w:val="00D9108F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rsid w:val="00D9108F"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17">
    <w:name w:val="본문(신견고 17)"/>
    <w:qFormat/>
    <w:rsid w:val="00D9108F"/>
    <w:pPr>
      <w:widowControl w:val="0"/>
      <w:autoSpaceDE w:val="0"/>
      <w:autoSpaceDN w:val="0"/>
      <w:snapToGrid w:val="0"/>
      <w:spacing w:line="249" w:lineRule="auto"/>
    </w:pPr>
    <w:rPr>
      <w:rFonts w:ascii="신명 견고딕" w:eastAsia="신명 견고딕" w:hAnsi="Arial Unicode MS" w:cs="신명 견고딕"/>
      <w:color w:val="000000"/>
      <w:sz w:val="34"/>
      <w:szCs w:val="34"/>
    </w:rPr>
  </w:style>
  <w:style w:type="paragraph" w:customStyle="1" w:styleId="xl36655">
    <w:name w:val="xl36655"/>
    <w:qFormat/>
    <w:rsid w:val="00D9108F"/>
    <w:pPr>
      <w:widowControl w:val="0"/>
      <w:autoSpaceDE w:val="0"/>
      <w:autoSpaceDN w:val="0"/>
      <w:jc w:val="right"/>
      <w:textAlignment w:val="center"/>
    </w:pPr>
    <w:rPr>
      <w:rFonts w:ascii="맑은 고딕" w:eastAsia="맑은 고딕" w:hAnsi="Arial Unicode MS" w:cs="맑은 고딕"/>
      <w:b/>
      <w:bCs/>
      <w:color w:val="000000"/>
      <w:sz w:val="24"/>
      <w:szCs w:val="24"/>
    </w:rPr>
  </w:style>
  <w:style w:type="paragraph" w:customStyle="1" w:styleId="td">
    <w:name w:val="td"/>
    <w:qFormat/>
    <w:rsid w:val="00D9108F"/>
    <w:pPr>
      <w:widowControl w:val="0"/>
      <w:autoSpaceDE w:val="0"/>
      <w:autoSpaceDN w:val="0"/>
      <w:jc w:val="both"/>
      <w:textAlignment w:val="center"/>
    </w:pPr>
    <w:rPr>
      <w:rFonts w:ascii="맑은 고딕" w:eastAsia="맑은 고딕" w:hAnsi="Arial Unicode MS" w:cs="맑은 고딕"/>
      <w:color w:val="000000"/>
    </w:rPr>
  </w:style>
  <w:style w:type="paragraph" w:customStyle="1" w:styleId="af">
    <w:name w:val="선그리기"/>
    <w:qFormat/>
    <w:rsid w:val="00D9108F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산세리프" w:eastAsia="HY신명조" w:hAnsi="Arial Unicode MS" w:cs="HY신명조"/>
      <w:color w:val="000000"/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locked/>
    <w:rsid w:val="00ED3606"/>
    <w:rPr>
      <w:sz w:val="18"/>
      <w:szCs w:val="18"/>
    </w:rPr>
  </w:style>
  <w:style w:type="paragraph" w:styleId="af1">
    <w:name w:val="annotation text"/>
    <w:basedOn w:val="a"/>
    <w:link w:val="Char1"/>
    <w:uiPriority w:val="99"/>
    <w:semiHidden/>
    <w:unhideWhenUsed/>
    <w:locked/>
    <w:rsid w:val="00ED3606"/>
  </w:style>
  <w:style w:type="character" w:customStyle="1" w:styleId="Char1">
    <w:name w:val="메모 텍스트 Char"/>
    <w:basedOn w:val="a0"/>
    <w:link w:val="af1"/>
    <w:uiPriority w:val="99"/>
    <w:semiHidden/>
    <w:rsid w:val="00ED3606"/>
  </w:style>
  <w:style w:type="paragraph" w:styleId="af2">
    <w:name w:val="annotation subject"/>
    <w:basedOn w:val="af1"/>
    <w:next w:val="af1"/>
    <w:link w:val="Char2"/>
    <w:uiPriority w:val="99"/>
    <w:semiHidden/>
    <w:unhideWhenUsed/>
    <w:locked/>
    <w:rsid w:val="00ED3606"/>
    <w:rPr>
      <w:b/>
      <w:bCs/>
    </w:rPr>
  </w:style>
  <w:style w:type="character" w:customStyle="1" w:styleId="Char2">
    <w:name w:val="메모 주제 Char"/>
    <w:basedOn w:val="Char1"/>
    <w:link w:val="af2"/>
    <w:uiPriority w:val="99"/>
    <w:semiHidden/>
    <w:rsid w:val="00ED3606"/>
    <w:rPr>
      <w:b/>
      <w:bCs/>
    </w:rPr>
  </w:style>
  <w:style w:type="paragraph" w:styleId="af3">
    <w:name w:val="Balloon Text"/>
    <w:basedOn w:val="a"/>
    <w:link w:val="Char3"/>
    <w:uiPriority w:val="99"/>
    <w:semiHidden/>
    <w:unhideWhenUsed/>
    <w:locked/>
    <w:rsid w:val="00802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3"/>
    <w:uiPriority w:val="99"/>
    <w:semiHidden/>
    <w:rsid w:val="008024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vr.kdca.g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F3AB2-01E2-4817-B5A4-84A4A6EA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18세</vt:lpstr>
      <vt:lpstr>18세</vt:lpstr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18세</dc:title>
  <dc:creator>LG</dc:creator>
  <cp:lastModifiedBy>송희</cp:lastModifiedBy>
  <cp:revision>13</cp:revision>
  <dcterms:created xsi:type="dcterms:W3CDTF">2021-08-17T02:41:00Z</dcterms:created>
  <dcterms:modified xsi:type="dcterms:W3CDTF">2021-08-20T02:39:00Z</dcterms:modified>
</cp:coreProperties>
</file>